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06"/>
        <w:gridCol w:w="1225"/>
        <w:gridCol w:w="1519"/>
        <w:gridCol w:w="1127"/>
        <w:gridCol w:w="829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5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Objections of preliminary key of Asst. Engineers (CIVIL ) - 2018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H.T.No.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Name of the Candidate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Question Paper Booklet code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S.No. of Question Objectionable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Key published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Your option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Reason &amp; proof / solution must be attached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NOTE: The objection must be with supported document / solution along with the mentioned source of the support document, otherwise the objection will not be entertained.</w:t>
            </w:r>
          </w:p>
        </w:tc>
      </w:tr>
    </w:tbl>
    <w:p>
      <w:pPr>
        <w:pStyle w:val="5"/>
        <w:numPr>
          <w:ilvl w:val="0"/>
          <w:numId w:val="1"/>
        </w:numPr>
        <w:rPr>
          <w:b/>
          <w:sz w:val="30"/>
        </w:rPr>
      </w:pPr>
      <w:r>
        <w:rPr>
          <w:rFonts w:ascii="Arial" w:hAnsi="Arial" w:cs="Arial"/>
          <w:b/>
          <w:color w:val="222222"/>
          <w:sz w:val="26"/>
          <w:szCs w:val="18"/>
          <w:shd w:val="clear" w:color="auto" w:fill="FFFFFF"/>
        </w:rPr>
        <w:t>Objections may be forwarded to</w:t>
      </w:r>
      <w:r>
        <w:rPr>
          <w:rFonts w:ascii="Arial" w:hAnsi="Arial" w:cs="Arial"/>
          <w:b/>
          <w:color w:val="222222"/>
          <w:sz w:val="26"/>
          <w:szCs w:val="18"/>
        </w:rPr>
        <w:t> </w:t>
      </w:r>
      <w:r>
        <w:fldChar w:fldCharType="begin"/>
      </w:r>
      <w:r>
        <w:instrText xml:space="preserve"> HYPERLINK "mailto:convener.civil@gmail.com" \t "_blank" </w:instrText>
      </w:r>
      <w:r>
        <w:fldChar w:fldCharType="separate"/>
      </w:r>
      <w:r>
        <w:rPr>
          <w:rStyle w:val="3"/>
          <w:rFonts w:ascii="Arial" w:hAnsi="Arial" w:cs="Arial"/>
          <w:b/>
          <w:sz w:val="26"/>
          <w:szCs w:val="18"/>
        </w:rPr>
        <w:t>convener.civil@gmail.com</w:t>
      </w:r>
      <w:r>
        <w:rPr>
          <w:rStyle w:val="3"/>
          <w:rFonts w:ascii="Arial" w:hAnsi="Arial" w:cs="Arial"/>
          <w:b/>
          <w:sz w:val="26"/>
          <w:szCs w:val="18"/>
        </w:rPr>
        <w:fldChar w:fldCharType="end"/>
      </w:r>
      <w:r>
        <w:t xml:space="preserve"> </w:t>
      </w:r>
      <w:r>
        <w:rPr>
          <w:rFonts w:ascii="Arial" w:hAnsi="Arial" w:cs="Arial"/>
          <w:b/>
          <w:color w:val="222222"/>
          <w:sz w:val="26"/>
          <w:szCs w:val="18"/>
        </w:rPr>
        <w:t>in the above format only.</w:t>
      </w:r>
    </w:p>
    <w:p>
      <w:pPr>
        <w:pStyle w:val="5"/>
        <w:ind w:left="776"/>
        <w:rPr>
          <w:b/>
          <w:sz w:val="30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4E55"/>
    <w:multiLevelType w:val="multilevel"/>
    <w:tmpl w:val="39C14E5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8"/>
    <w:rsid w:val="00094268"/>
    <w:rsid w:val="001F6870"/>
    <w:rsid w:val="002B3CC7"/>
    <w:rsid w:val="00362399"/>
    <w:rsid w:val="006946FF"/>
    <w:rsid w:val="006C790A"/>
    <w:rsid w:val="0083692C"/>
    <w:rsid w:val="00936EBD"/>
    <w:rsid w:val="00B62BAB"/>
    <w:rsid w:val="00C612C8"/>
    <w:rsid w:val="00CA2894"/>
    <w:rsid w:val="00D21C7E"/>
    <w:rsid w:val="00E27F78"/>
    <w:rsid w:val="00F02CFD"/>
    <w:rsid w:val="2DA03669"/>
    <w:rsid w:val="56E0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90</Words>
  <Characters>519</Characters>
  <Lines>4</Lines>
  <Paragraphs>1</Paragraphs>
  <ScaleCrop>false</ScaleCrop>
  <LinksUpToDate>false</LinksUpToDate>
  <CharactersWithSpaces>608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2018-03-14T04:05:00Z</dcterms:created>
  <dc:creator>TS Transco</dc:creator>
  <cp:lastModifiedBy>gjuser4</cp:lastModifiedBy>
  <dcterms:modified xsi:type="dcterms:W3CDTF">2018-03-16T09:07:18Z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