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112"/>
        <w:gridCol w:w="2304"/>
        <w:gridCol w:w="1230"/>
        <w:gridCol w:w="262"/>
        <w:gridCol w:w="1121"/>
        <w:gridCol w:w="20"/>
        <w:gridCol w:w="219"/>
        <w:gridCol w:w="985"/>
        <w:gridCol w:w="20"/>
        <w:gridCol w:w="526"/>
        <w:gridCol w:w="1398"/>
        <w:gridCol w:w="20"/>
        <w:gridCol w:w="939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5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MANIPUR RURAL BANK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H.O.KEISHAMPAT,IMPHAL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INTERVIEW NOTICE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Date: 30.03.2015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 w:hRule="atLeast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With reference to Bank's Advertisement dated 19.01.2015 for recruitment to the posts of Officer Scale-I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0" w:hRule="atLeast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and Office Assistant (Multipurpose) personal Interview of the short listed candidates  will be held 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0" w:hRule="atLeast"/>
        </w:trPr>
        <w:tc>
          <w:tcPr>
            <w:tcW w:w="6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Manipur Rural Bank, HO Keishampat, Imphal as per scheduled below: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5" w:hRule="atLeast"/>
        </w:trPr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Sl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Category of Post</w:t>
            </w: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Officer Scale-I</w:t>
            </w: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09.04.2015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09.30 am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Office Assistant</w:t>
            </w:r>
            <w:bookmarkEnd w:id="0"/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(Multipurpose)</w:t>
            </w: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6DDE8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09.30 am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5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1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Roll Numbers of short listed candidates for interview for recruitment to the post of Officer Scale-I 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5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Office Assistant(Multipurpose) are given below: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1. OFFICER SCALE-I (Roll order)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5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3CDDD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1621133189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1621139896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2241134609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2321050199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2321130599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2321130724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2321130784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2321130787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2321131040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35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1261092259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2111091907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2321090039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2321090142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2321090153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2321090160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2321090170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2321090231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2321090232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2321090316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2321090318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2321090320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2321090351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2321090397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2321090505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2321090773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2321090851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2321090865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2321090876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2321090883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2321090888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2321091010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2321091021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35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C0DA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SC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2321010428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5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2. OFFICE ASSISTANT (Multipurpose) (Roll order)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5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1620710566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1620712376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2320700279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2320700687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2320700691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2320700837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2D69A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1620511754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2320500150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2320500269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2320500399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2320500465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2320500571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2320500665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2320500666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2320500809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2320500812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2320500817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2321300210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2321300631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2320300140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2320300334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2340300388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i.Call letters have dispatched by Regd Post at the  address given by the candidates in their application form,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8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if not received a duplicate Call letter will be issued  on production of ID proof by the candidate.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ii.The bank shall not be responsible for non receipt or delayed receipt of Call letters at any reasons.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6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iii. This notice is also be displayed in the Bank's Notice Board.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/>
    <w:sectPr>
      <w:pgSz w:w="12240" w:h="15840"/>
      <w:pgMar w:top="630" w:right="1440" w:bottom="63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1798</Characters>
  <Lines>14</Lines>
  <Paragraphs>4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2015-03-30T05:15:00Z</dcterms:created>
  <dc:creator>itserver</dc:creator>
  <cp:lastModifiedBy>gjuser10</cp:lastModifiedBy>
  <cp:lastPrinted>2015-03-30T04:52:00Z</cp:lastPrinted>
  <dcterms:modified xsi:type="dcterms:W3CDTF">2015-03-31T08:47:52Z</dcterms:modified>
  <dc:title>                                                            MANIPUR RURAL BANK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